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CB" w:rsidRDefault="002F7169" w:rsidP="0085081A">
      <w:pPr>
        <w:jc w:val="center"/>
        <w:rPr>
          <w:lang w:val="en-US"/>
        </w:rPr>
      </w:pPr>
      <w:r>
        <w:rPr>
          <w:lang w:val="en-US"/>
        </w:rPr>
        <w:t xml:space="preserve">Anticipated IALA </w:t>
      </w:r>
      <w:r w:rsidR="0085081A">
        <w:rPr>
          <w:lang w:val="en-US"/>
        </w:rPr>
        <w:t>Standards</w:t>
      </w:r>
      <w:r>
        <w:rPr>
          <w:lang w:val="en-US"/>
        </w:rPr>
        <w:t xml:space="preserve"> from Co</w:t>
      </w:r>
      <w:bookmarkStart w:id="0" w:name="_GoBack"/>
      <w:bookmarkEnd w:id="0"/>
      <w:r>
        <w:rPr>
          <w:lang w:val="en-US"/>
        </w:rPr>
        <w:t>mmittees</w:t>
      </w:r>
    </w:p>
    <w:p w:rsidR="0085081A" w:rsidRPr="0085081A" w:rsidRDefault="00E946F7">
      <w:pPr>
        <w:rPr>
          <w:u w:val="single"/>
          <w:lang w:val="en-US"/>
        </w:rPr>
      </w:pPr>
      <w:r>
        <w:rPr>
          <w:u w:val="single"/>
          <w:lang w:val="en-US"/>
        </w:rPr>
        <w:t>ENG</w:t>
      </w:r>
      <w:r w:rsidR="0085081A" w:rsidRPr="0085081A">
        <w:rPr>
          <w:u w:val="single"/>
          <w:lang w:val="en-US"/>
        </w:rPr>
        <w:t xml:space="preserve"> Committee</w:t>
      </w:r>
    </w:p>
    <w:p w:rsidR="0085081A" w:rsidRDefault="00E946F7">
      <w:pPr>
        <w:rPr>
          <w:lang w:val="en-US"/>
        </w:rPr>
      </w:pPr>
      <w:r>
        <w:rPr>
          <w:lang w:val="en-US"/>
        </w:rPr>
        <w:t>Tech Standard on m</w:t>
      </w:r>
      <w:r w:rsidR="0085081A">
        <w:rPr>
          <w:lang w:val="en-US"/>
        </w:rPr>
        <w:t xml:space="preserve">arine signaling (rhythm, light, </w:t>
      </w:r>
      <w:proofErr w:type="spellStart"/>
      <w:r w:rsidR="0085081A">
        <w:rPr>
          <w:lang w:val="en-US"/>
        </w:rPr>
        <w:t>colour</w:t>
      </w:r>
      <w:proofErr w:type="spellEnd"/>
      <w:r w:rsidR="0085081A">
        <w:rPr>
          <w:lang w:val="en-US"/>
        </w:rPr>
        <w:t xml:space="preserve">, </w:t>
      </w:r>
      <w:proofErr w:type="spellStart"/>
      <w:r w:rsidR="0085081A">
        <w:rPr>
          <w:lang w:val="en-US"/>
        </w:rPr>
        <w:t>daymark</w:t>
      </w:r>
      <w:proofErr w:type="spellEnd"/>
      <w:r w:rsidR="0085081A">
        <w:rPr>
          <w:lang w:val="en-US"/>
        </w:rPr>
        <w:t xml:space="preserve"> </w:t>
      </w:r>
      <w:proofErr w:type="spellStart"/>
      <w:r w:rsidR="0085081A">
        <w:rPr>
          <w:lang w:val="en-US"/>
        </w:rPr>
        <w:t>colour</w:t>
      </w:r>
      <w:proofErr w:type="spellEnd"/>
      <w:r w:rsidR="0085081A">
        <w:rPr>
          <w:lang w:val="en-US"/>
        </w:rPr>
        <w:t>, measurement)</w:t>
      </w:r>
    </w:p>
    <w:p w:rsidR="0085081A" w:rsidRDefault="0085081A">
      <w:pPr>
        <w:rPr>
          <w:lang w:val="en-US"/>
        </w:rPr>
      </w:pPr>
      <w:r>
        <w:rPr>
          <w:lang w:val="en-US"/>
        </w:rPr>
        <w:t>Standard on training and certification of AtoN personnel</w:t>
      </w:r>
    </w:p>
    <w:p w:rsidR="003D1702" w:rsidRPr="003D1702" w:rsidRDefault="003D1702">
      <w:pPr>
        <w:rPr>
          <w:u w:val="single"/>
          <w:lang w:val="en-US"/>
        </w:rPr>
      </w:pPr>
      <w:r>
        <w:rPr>
          <w:u w:val="single"/>
          <w:lang w:val="en-US"/>
        </w:rPr>
        <w:t>ENAV</w:t>
      </w:r>
      <w:r w:rsidRPr="003D1702">
        <w:rPr>
          <w:u w:val="single"/>
          <w:lang w:val="en-US"/>
        </w:rPr>
        <w:t xml:space="preserve"> Committee</w:t>
      </w:r>
    </w:p>
    <w:p w:rsidR="003D1702" w:rsidRDefault="003D1702">
      <w:pPr>
        <w:rPr>
          <w:lang w:val="en-US"/>
        </w:rPr>
      </w:pPr>
      <w:r>
        <w:rPr>
          <w:lang w:val="en-US"/>
        </w:rPr>
        <w:t>AIS (existing)</w:t>
      </w:r>
    </w:p>
    <w:p w:rsidR="003D1702" w:rsidRDefault="003D1702">
      <w:pPr>
        <w:rPr>
          <w:lang w:val="en-US"/>
        </w:rPr>
      </w:pPr>
      <w:r>
        <w:rPr>
          <w:lang w:val="en-US"/>
        </w:rPr>
        <w:t>DGNSS (existing)</w:t>
      </w:r>
      <w:r w:rsidR="00805ADA">
        <w:rPr>
          <w:lang w:val="en-US"/>
        </w:rPr>
        <w:t xml:space="preserve"> or PNT standard</w:t>
      </w:r>
    </w:p>
    <w:p w:rsidR="003D1702" w:rsidRDefault="003D1702">
      <w:pPr>
        <w:rPr>
          <w:lang w:val="en-US"/>
        </w:rPr>
      </w:pPr>
      <w:r>
        <w:rPr>
          <w:lang w:val="en-US"/>
        </w:rPr>
        <w:t>VDES (new)</w:t>
      </w:r>
    </w:p>
    <w:p w:rsidR="003D1702" w:rsidRDefault="003D1702">
      <w:pPr>
        <w:rPr>
          <w:lang w:val="en-US"/>
        </w:rPr>
      </w:pPr>
      <w:r>
        <w:rPr>
          <w:lang w:val="en-US"/>
        </w:rPr>
        <w:t>MSPs (new)</w:t>
      </w:r>
    </w:p>
    <w:p w:rsidR="003D1702" w:rsidRDefault="003D1702">
      <w:pPr>
        <w:rPr>
          <w:lang w:val="en-US"/>
        </w:rPr>
      </w:pPr>
      <w:r>
        <w:rPr>
          <w:lang w:val="en-US"/>
        </w:rPr>
        <w:t>Data Modelling (new)</w:t>
      </w:r>
    </w:p>
    <w:p w:rsidR="003D1702" w:rsidRPr="003D1702" w:rsidRDefault="003D1702">
      <w:pPr>
        <w:rPr>
          <w:u w:val="single"/>
          <w:lang w:val="en-US"/>
        </w:rPr>
      </w:pPr>
      <w:r w:rsidRPr="003D1702">
        <w:rPr>
          <w:u w:val="single"/>
          <w:lang w:val="en-US"/>
        </w:rPr>
        <w:t>VTS Committee</w:t>
      </w:r>
    </w:p>
    <w:p w:rsidR="003D1702" w:rsidRDefault="003D1702">
      <w:pPr>
        <w:rPr>
          <w:lang w:val="en-US"/>
        </w:rPr>
      </w:pPr>
      <w:r>
        <w:rPr>
          <w:lang w:val="en-US"/>
        </w:rPr>
        <w:t xml:space="preserve">Operation </w:t>
      </w:r>
      <w:r w:rsidR="00BA70EB">
        <w:rPr>
          <w:lang w:val="en-US"/>
        </w:rPr>
        <w:t xml:space="preserve">(existing) </w:t>
      </w:r>
      <w:r>
        <w:rPr>
          <w:lang w:val="en-US"/>
        </w:rPr>
        <w:t>and</w:t>
      </w:r>
      <w:r w:rsidR="00BA70EB">
        <w:rPr>
          <w:lang w:val="en-US"/>
        </w:rPr>
        <w:t xml:space="preserve"> </w:t>
      </w:r>
      <w:r>
        <w:rPr>
          <w:lang w:val="en-US"/>
        </w:rPr>
        <w:t xml:space="preserve">Communication </w:t>
      </w:r>
      <w:r w:rsidR="00BA70EB">
        <w:rPr>
          <w:lang w:val="en-US"/>
        </w:rPr>
        <w:t xml:space="preserve">(new) </w:t>
      </w:r>
      <w:r>
        <w:rPr>
          <w:lang w:val="en-US"/>
        </w:rPr>
        <w:t>procedures</w:t>
      </w:r>
    </w:p>
    <w:p w:rsidR="003D1702" w:rsidRDefault="003D1702">
      <w:pPr>
        <w:rPr>
          <w:lang w:val="en-US"/>
        </w:rPr>
      </w:pPr>
      <w:r>
        <w:rPr>
          <w:lang w:val="en-US"/>
        </w:rPr>
        <w:t>Provision of VTS</w:t>
      </w:r>
      <w:r w:rsidR="00BA70EB">
        <w:rPr>
          <w:lang w:val="en-US"/>
        </w:rPr>
        <w:t xml:space="preserve"> (existing)</w:t>
      </w:r>
    </w:p>
    <w:p w:rsidR="003D1702" w:rsidRDefault="003D1702">
      <w:pPr>
        <w:rPr>
          <w:lang w:val="en-US"/>
        </w:rPr>
      </w:pPr>
      <w:r>
        <w:rPr>
          <w:lang w:val="en-US"/>
        </w:rPr>
        <w:t>Training</w:t>
      </w:r>
      <w:r w:rsidR="00BA70EB">
        <w:rPr>
          <w:lang w:val="en-US"/>
        </w:rPr>
        <w:t xml:space="preserve"> (existing)</w:t>
      </w:r>
    </w:p>
    <w:p w:rsidR="003D1702" w:rsidRDefault="003D1702">
      <w:pPr>
        <w:rPr>
          <w:lang w:val="en-US"/>
        </w:rPr>
      </w:pPr>
      <w:r>
        <w:rPr>
          <w:lang w:val="en-US"/>
        </w:rPr>
        <w:t>Inter VTS data exchange</w:t>
      </w:r>
      <w:r w:rsidR="00BA70EB">
        <w:rPr>
          <w:lang w:val="en-US"/>
        </w:rPr>
        <w:t xml:space="preserve"> (existing)</w:t>
      </w:r>
    </w:p>
    <w:p w:rsidR="003D1702" w:rsidRPr="003D1702" w:rsidRDefault="003D1702">
      <w:pPr>
        <w:rPr>
          <w:u w:val="single"/>
          <w:lang w:val="en-US"/>
        </w:rPr>
      </w:pPr>
      <w:r>
        <w:rPr>
          <w:u w:val="single"/>
          <w:lang w:val="en-US"/>
        </w:rPr>
        <w:t>ARM</w:t>
      </w:r>
      <w:r w:rsidRPr="003D1702">
        <w:rPr>
          <w:u w:val="single"/>
          <w:lang w:val="en-US"/>
        </w:rPr>
        <w:t xml:space="preserve"> Committee</w:t>
      </w:r>
    </w:p>
    <w:p w:rsidR="003D1702" w:rsidRDefault="003D1702">
      <w:pPr>
        <w:rPr>
          <w:lang w:val="en-US"/>
        </w:rPr>
      </w:pPr>
      <w:r>
        <w:rPr>
          <w:lang w:val="en-US"/>
        </w:rPr>
        <w:t xml:space="preserve">AtoN service </w:t>
      </w:r>
      <w:r w:rsidR="00BA70EB">
        <w:rPr>
          <w:lang w:val="en-US"/>
        </w:rPr>
        <w:t>provision</w:t>
      </w:r>
    </w:p>
    <w:p w:rsidR="003D1702" w:rsidRDefault="003D1702">
      <w:pPr>
        <w:rPr>
          <w:lang w:val="en-US"/>
        </w:rPr>
      </w:pPr>
      <w:r>
        <w:rPr>
          <w:lang w:val="en-US"/>
        </w:rPr>
        <w:t>Visual AtoN</w:t>
      </w:r>
    </w:p>
    <w:p w:rsidR="003D1702" w:rsidRDefault="003D1702">
      <w:pPr>
        <w:rPr>
          <w:lang w:val="en-US"/>
        </w:rPr>
      </w:pPr>
      <w:r>
        <w:rPr>
          <w:lang w:val="en-US"/>
        </w:rPr>
        <w:t>Electronic AtoN (AIS/ Racon)</w:t>
      </w:r>
    </w:p>
    <w:p w:rsidR="003D1702" w:rsidRDefault="003D1702">
      <w:pPr>
        <w:rPr>
          <w:lang w:val="en-US"/>
        </w:rPr>
      </w:pPr>
      <w:r>
        <w:rPr>
          <w:lang w:val="en-US"/>
        </w:rPr>
        <w:t>Training (</w:t>
      </w:r>
      <w:r w:rsidR="00805ADA">
        <w:rPr>
          <w:lang w:val="en-US"/>
        </w:rPr>
        <w:t>WWA)</w:t>
      </w:r>
    </w:p>
    <w:p w:rsidR="0085081A" w:rsidRPr="0085081A" w:rsidRDefault="0085081A">
      <w:pPr>
        <w:rPr>
          <w:lang w:val="en-US"/>
        </w:rPr>
      </w:pPr>
    </w:p>
    <w:sectPr w:rsidR="0085081A" w:rsidRPr="0085081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78" w:rsidRDefault="004C1C78" w:rsidP="002F7169">
      <w:pPr>
        <w:spacing w:after="0" w:line="240" w:lineRule="auto"/>
      </w:pPr>
      <w:r>
        <w:separator/>
      </w:r>
    </w:p>
  </w:endnote>
  <w:endnote w:type="continuationSeparator" w:id="0">
    <w:p w:rsidR="004C1C78" w:rsidRDefault="004C1C78" w:rsidP="002F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78" w:rsidRDefault="004C1C78" w:rsidP="002F7169">
      <w:pPr>
        <w:spacing w:after="0" w:line="240" w:lineRule="auto"/>
      </w:pPr>
      <w:r>
        <w:separator/>
      </w:r>
    </w:p>
  </w:footnote>
  <w:footnote w:type="continuationSeparator" w:id="0">
    <w:p w:rsidR="004C1C78" w:rsidRDefault="004C1C78" w:rsidP="002F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69" w:rsidRPr="002F7169" w:rsidRDefault="002F7169" w:rsidP="002F7169">
    <w:pPr>
      <w:pStyle w:val="Header"/>
      <w:jc w:val="right"/>
      <w:rPr>
        <w:lang w:val="en-US"/>
      </w:rPr>
    </w:pPr>
    <w:r>
      <w:rPr>
        <w:lang w:val="en-US"/>
      </w:rPr>
      <w:t>PAP27-9.2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1A"/>
    <w:rsid w:val="002F7169"/>
    <w:rsid w:val="003D1702"/>
    <w:rsid w:val="004C1C78"/>
    <w:rsid w:val="00805ADA"/>
    <w:rsid w:val="0085081A"/>
    <w:rsid w:val="00AE72CB"/>
    <w:rsid w:val="00BA70EB"/>
    <w:rsid w:val="00E9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7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169"/>
  </w:style>
  <w:style w:type="paragraph" w:styleId="Footer">
    <w:name w:val="footer"/>
    <w:basedOn w:val="Normal"/>
    <w:link w:val="FooterChar"/>
    <w:uiPriority w:val="99"/>
    <w:unhideWhenUsed/>
    <w:rsid w:val="002F7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1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7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169"/>
  </w:style>
  <w:style w:type="paragraph" w:styleId="Footer">
    <w:name w:val="footer"/>
    <w:basedOn w:val="Normal"/>
    <w:link w:val="FooterChar"/>
    <w:uiPriority w:val="99"/>
    <w:unhideWhenUsed/>
    <w:rsid w:val="002F7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Seamus Doyle</cp:lastModifiedBy>
  <cp:revision>6</cp:revision>
  <dcterms:created xsi:type="dcterms:W3CDTF">2014-03-28T14:34:00Z</dcterms:created>
  <dcterms:modified xsi:type="dcterms:W3CDTF">2014-03-28T15:30:00Z</dcterms:modified>
</cp:coreProperties>
</file>